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F12" w:rsidRPr="00345F12" w:rsidRDefault="00345F12" w:rsidP="00E9602F">
      <w:pPr>
        <w:pStyle w:val="Normlnweb"/>
        <w:shd w:val="clear" w:color="auto" w:fill="FFFFFF"/>
        <w:spacing w:before="0" w:beforeAutospacing="0" w:after="0" w:afterAutospacing="0"/>
        <w:rPr>
          <w:rFonts w:ascii="Arial" w:hAnsi="Arial" w:cs="Arial"/>
          <w:b/>
          <w:bCs/>
          <w:color w:val="000000" w:themeColor="text1"/>
          <w:sz w:val="32"/>
          <w:szCs w:val="32"/>
        </w:rPr>
      </w:pPr>
      <w:r w:rsidRPr="00345F12">
        <w:rPr>
          <w:rFonts w:ascii="Arial" w:hAnsi="Arial" w:cs="Arial"/>
          <w:b/>
          <w:bCs/>
          <w:color w:val="000000" w:themeColor="text1"/>
          <w:sz w:val="32"/>
          <w:szCs w:val="32"/>
        </w:rPr>
        <w:t>Informační servis pro seniory a zdravotně znevýhodněné</w:t>
      </w:r>
    </w:p>
    <w:p w:rsidR="00345F12" w:rsidRPr="00345F12" w:rsidRDefault="00345F12" w:rsidP="00E9602F">
      <w:pPr>
        <w:pStyle w:val="Normlnweb"/>
        <w:shd w:val="clear" w:color="auto" w:fill="FFFFFF"/>
        <w:spacing w:before="0" w:beforeAutospacing="0" w:after="0" w:afterAutospacing="0"/>
        <w:rPr>
          <w:rFonts w:ascii="Arial" w:hAnsi="Arial" w:cs="Arial"/>
          <w:b/>
          <w:bCs/>
          <w:color w:val="000000" w:themeColor="text1"/>
          <w:sz w:val="44"/>
          <w:szCs w:val="44"/>
        </w:rPr>
      </w:pPr>
      <w:r w:rsidRPr="00345F12">
        <w:rPr>
          <w:rFonts w:ascii="Arial" w:hAnsi="Arial" w:cs="Arial"/>
          <w:b/>
          <w:bCs/>
          <w:color w:val="000000" w:themeColor="text1"/>
          <w:sz w:val="44"/>
          <w:szCs w:val="44"/>
        </w:rPr>
        <w:t>tel.: 283 091 523 a 283 091 536</w:t>
      </w:r>
    </w:p>
    <w:p w:rsidR="00345F12" w:rsidRPr="00345F12" w:rsidRDefault="00345F12" w:rsidP="00E9602F">
      <w:pPr>
        <w:pStyle w:val="Normlnweb"/>
        <w:shd w:val="clear" w:color="auto" w:fill="FFFFFF"/>
        <w:spacing w:before="0" w:beforeAutospacing="0" w:after="0" w:afterAutospacing="0"/>
        <w:rPr>
          <w:rFonts w:ascii="Arial" w:hAnsi="Arial" w:cs="Arial"/>
          <w:b/>
          <w:bCs/>
          <w:color w:val="000000" w:themeColor="text1"/>
          <w:sz w:val="28"/>
          <w:szCs w:val="28"/>
        </w:rPr>
      </w:pPr>
      <w:r w:rsidRPr="00345F12">
        <w:rPr>
          <w:rFonts w:ascii="Arial" w:hAnsi="Arial" w:cs="Arial"/>
          <w:b/>
          <w:bCs/>
          <w:color w:val="000000" w:themeColor="text1"/>
          <w:sz w:val="28"/>
          <w:szCs w:val="28"/>
        </w:rPr>
        <w:t>pondělí až čtvrtek od 8 do 16 hodin a pátek od 8 do 12 hodin</w:t>
      </w:r>
    </w:p>
    <w:p w:rsidR="00345F12" w:rsidRDefault="00345F12" w:rsidP="00E9602F">
      <w:pPr>
        <w:pStyle w:val="Normlnweb"/>
        <w:shd w:val="clear" w:color="auto" w:fill="FFFFFF"/>
        <w:spacing w:before="0" w:beforeAutospacing="0" w:after="0" w:afterAutospacing="0"/>
        <w:rPr>
          <w:rFonts w:ascii="Arial" w:hAnsi="Arial" w:cs="Arial"/>
          <w:color w:val="000000" w:themeColor="text1"/>
        </w:rPr>
      </w:pPr>
    </w:p>
    <w:p w:rsidR="00E9602F" w:rsidRDefault="00E9602F" w:rsidP="00E9602F">
      <w:pPr>
        <w:pStyle w:val="Normln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 xml:space="preserve">Vzhledem k velkému počtu volajících, kteří se v posledních dnech ozývali na telefonní linky sociálního odboru MČ Praha 9, zavádí městská část Praha 9 od 18. března 2020 dvě nové linky coby Informační servis pro seniory a zdravotně znevýhodněné. Volat mohou na telefonní čísla od pondělí do čtvrtka od 8 do 16 hodin a v pátek od 8 do 12 hodin. </w:t>
      </w:r>
    </w:p>
    <w:p w:rsidR="00E9602F" w:rsidRDefault="00E9602F" w:rsidP="00E9602F">
      <w:pPr>
        <w:pStyle w:val="Normln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Pracovnice na těchto linkách zjistí, jakou službu volající potřebuje zajistit a požadavek spolu s potřebnými kontakty předá na sociální odbor MČ Praha 9. Podmínkou pro poskytnutí služby je, aby žadatel měl trvalé bydliště v deváté městské části.</w:t>
      </w:r>
    </w:p>
    <w:p w:rsidR="00E9602F" w:rsidRDefault="00E9602F" w:rsidP="00E9602F">
      <w:pPr>
        <w:pStyle w:val="Normlnweb"/>
        <w:shd w:val="clear" w:color="auto" w:fill="FFFFFF"/>
        <w:spacing w:before="0" w:beforeAutospacing="0" w:after="0" w:afterAutospacing="0"/>
        <w:rPr>
          <w:rFonts w:ascii="Arial" w:hAnsi="Arial" w:cs="Arial"/>
          <w:color w:val="000000" w:themeColor="text1"/>
        </w:rPr>
      </w:pPr>
      <w:r>
        <w:rPr>
          <w:rFonts w:ascii="Arial" w:hAnsi="Arial" w:cs="Arial"/>
          <w:color w:val="000000" w:themeColor="text1"/>
        </w:rPr>
        <w:t>„Linky našeho Informačního servisu pro seniory a zdravotně znevýhodněné by měly uvolnit ruce pracovníkům sociálního odboru, aby se mohli věnovat své práci, tedy zprostředkovat pomoc potřebným. Pracovnice na linkách zároveň mohou volající vyslechnout, pomoci jim rozptýlit zbytečné obavy, protože projevená účast a pocit, že člověk není na všechno sám, jsou často tím, co lidé odkázaní na druhé, potřebují nejvíc,“ říká Jiří Janák, radní pro sociální problematiku MČ Praha 9.</w:t>
      </w:r>
    </w:p>
    <w:p w:rsidR="00E9602F" w:rsidRDefault="00E9602F" w:rsidP="00E9602F">
      <w:pPr>
        <w:pStyle w:val="Normlnweb"/>
        <w:shd w:val="clear" w:color="auto" w:fill="FFFFFF"/>
        <w:spacing w:before="0" w:beforeAutospacing="0" w:after="0" w:afterAutospacing="0"/>
        <w:rPr>
          <w:rFonts w:ascii="Arial" w:hAnsi="Arial" w:cs="Arial"/>
          <w:color w:val="000000" w:themeColor="text1"/>
        </w:rPr>
      </w:pPr>
    </w:p>
    <w:p w:rsidR="008932E9" w:rsidRDefault="008932E9">
      <w:bookmarkStart w:id="0" w:name="_GoBack"/>
      <w:bookmarkEnd w:id="0"/>
    </w:p>
    <w:sectPr w:rsidR="008932E9" w:rsidSect="001E020A">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2F"/>
    <w:rsid w:val="001E020A"/>
    <w:rsid w:val="00277876"/>
    <w:rsid w:val="00287A03"/>
    <w:rsid w:val="00345F12"/>
    <w:rsid w:val="008932E9"/>
    <w:rsid w:val="00DC3D7F"/>
    <w:rsid w:val="00E9602F"/>
    <w:rsid w:val="00EB4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6FCCF-2E1A-4D26-AA9C-50181D8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77876"/>
    <w:pPr>
      <w:tabs>
        <w:tab w:val="center" w:pos="4536"/>
        <w:tab w:val="right" w:pos="9072"/>
      </w:tabs>
    </w:pPr>
  </w:style>
  <w:style w:type="character" w:customStyle="1" w:styleId="ZhlavChar">
    <w:name w:val="Záhlaví Char"/>
    <w:basedOn w:val="Standardnpsmoodstavce"/>
    <w:link w:val="Zhlav"/>
    <w:uiPriority w:val="99"/>
    <w:rsid w:val="00277876"/>
  </w:style>
  <w:style w:type="paragraph" w:styleId="Normlnweb">
    <w:name w:val="Normal (Web)"/>
    <w:basedOn w:val="Normln"/>
    <w:uiPriority w:val="99"/>
    <w:semiHidden/>
    <w:unhideWhenUsed/>
    <w:rsid w:val="00E9602F"/>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356133C1</Template>
  <TotalTime>0</TotalTime>
  <Pages>1</Pages>
  <Words>176</Words>
  <Characters>1040</Characters>
  <Application>Microsoft Office Word</Application>
  <DocSecurity>4</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Kurková</dc:creator>
  <cp:keywords/>
  <dc:description/>
  <cp:lastModifiedBy>Krejčová Helena (ÚMČP.9)</cp:lastModifiedBy>
  <cp:revision>2</cp:revision>
  <dcterms:created xsi:type="dcterms:W3CDTF">2020-03-17T14:20:00Z</dcterms:created>
  <dcterms:modified xsi:type="dcterms:W3CDTF">2020-03-17T14:20:00Z</dcterms:modified>
</cp:coreProperties>
</file>