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A3" w:rsidRPr="003E3278" w:rsidRDefault="007E1FE5" w:rsidP="002C6F19">
      <w:pPr>
        <w:spacing w:line="276" w:lineRule="auto"/>
        <w:jc w:val="center"/>
        <w:rPr>
          <w:rFonts w:ascii="Arial" w:hAnsi="Arial" w:cs="Arial"/>
          <w:b/>
          <w:bCs/>
          <w:sz w:val="26"/>
          <w:szCs w:val="26"/>
        </w:rPr>
      </w:pPr>
      <w:r>
        <w:rPr>
          <w:rFonts w:ascii="Arial" w:hAnsi="Arial" w:cs="Arial"/>
          <w:b/>
          <w:bCs/>
          <w:sz w:val="26"/>
          <w:szCs w:val="26"/>
        </w:rPr>
        <w:t xml:space="preserve">Zápis </w:t>
      </w:r>
      <w:r w:rsidR="00CF1D9A">
        <w:rPr>
          <w:rFonts w:ascii="Arial" w:hAnsi="Arial" w:cs="Arial"/>
          <w:b/>
          <w:bCs/>
          <w:sz w:val="26"/>
          <w:szCs w:val="26"/>
        </w:rPr>
        <w:t>z on-line</w:t>
      </w:r>
      <w:r>
        <w:rPr>
          <w:rFonts w:ascii="Arial" w:hAnsi="Arial" w:cs="Arial"/>
          <w:b/>
          <w:bCs/>
          <w:sz w:val="26"/>
          <w:szCs w:val="26"/>
        </w:rPr>
        <w:t xml:space="preserve"> zasedání K</w:t>
      </w:r>
      <w:r w:rsidR="003E3278" w:rsidRPr="003E3278">
        <w:rPr>
          <w:rFonts w:ascii="Arial" w:hAnsi="Arial" w:cs="Arial"/>
          <w:b/>
          <w:bCs/>
          <w:sz w:val="26"/>
          <w:szCs w:val="26"/>
        </w:rPr>
        <w:t>omise</w:t>
      </w:r>
      <w:r w:rsidR="002C6F19">
        <w:rPr>
          <w:rFonts w:ascii="Arial" w:hAnsi="Arial" w:cs="Arial"/>
          <w:b/>
          <w:bCs/>
          <w:sz w:val="26"/>
          <w:szCs w:val="26"/>
        </w:rPr>
        <w:t xml:space="preserve"> sociálně zdravotní konané </w:t>
      </w:r>
      <w:r w:rsidR="002C6F19">
        <w:rPr>
          <w:rFonts w:ascii="Arial" w:hAnsi="Arial" w:cs="Arial"/>
          <w:b/>
          <w:bCs/>
          <w:sz w:val="26"/>
          <w:szCs w:val="26"/>
        </w:rPr>
        <w:br/>
        <w:t xml:space="preserve">dne </w:t>
      </w:r>
      <w:r w:rsidR="00CF1D9A">
        <w:rPr>
          <w:rFonts w:ascii="Arial" w:hAnsi="Arial" w:cs="Arial"/>
          <w:b/>
          <w:bCs/>
          <w:sz w:val="26"/>
          <w:szCs w:val="26"/>
        </w:rPr>
        <w:t>18.</w:t>
      </w:r>
      <w:r w:rsidR="003E3278" w:rsidRPr="003E3278">
        <w:rPr>
          <w:rFonts w:ascii="Arial" w:hAnsi="Arial" w:cs="Arial"/>
          <w:b/>
          <w:bCs/>
          <w:sz w:val="26"/>
          <w:szCs w:val="26"/>
        </w:rPr>
        <w:t xml:space="preserve"> </w:t>
      </w:r>
      <w:r w:rsidR="00CF1D9A">
        <w:rPr>
          <w:rFonts w:ascii="Arial" w:hAnsi="Arial" w:cs="Arial"/>
          <w:b/>
          <w:bCs/>
          <w:sz w:val="26"/>
          <w:szCs w:val="26"/>
        </w:rPr>
        <w:t>října</w:t>
      </w:r>
      <w:r w:rsidR="00F267C5">
        <w:rPr>
          <w:rFonts w:ascii="Arial" w:hAnsi="Arial" w:cs="Arial"/>
          <w:b/>
          <w:bCs/>
          <w:sz w:val="26"/>
          <w:szCs w:val="26"/>
        </w:rPr>
        <w:t xml:space="preserve"> 2020</w:t>
      </w:r>
    </w:p>
    <w:p w:rsidR="00A97DA3" w:rsidRPr="009937D2" w:rsidRDefault="00A97DA3" w:rsidP="00A97DA3">
      <w:pPr>
        <w:pBdr>
          <w:bottom w:val="single" w:sz="4" w:space="0" w:color="auto"/>
        </w:pBdr>
        <w:spacing w:line="276" w:lineRule="auto"/>
        <w:jc w:val="center"/>
        <w:rPr>
          <w:rFonts w:ascii="Arial" w:hAnsi="Arial" w:cs="Arial"/>
          <w:bCs/>
          <w:sz w:val="20"/>
          <w:szCs w:val="20"/>
        </w:rPr>
      </w:pPr>
    </w:p>
    <w:p w:rsidR="00A97DA3" w:rsidRPr="009937D2" w:rsidRDefault="00A97DA3" w:rsidP="00763E47">
      <w:pPr>
        <w:tabs>
          <w:tab w:val="left" w:leader="underscore" w:pos="9072"/>
        </w:tabs>
        <w:spacing w:line="360" w:lineRule="auto"/>
        <w:rPr>
          <w:rFonts w:ascii="Arial" w:hAnsi="Arial" w:cs="Arial"/>
          <w:bCs/>
          <w:sz w:val="28"/>
          <w:szCs w:val="28"/>
        </w:rPr>
      </w:pPr>
    </w:p>
    <w:p w:rsidR="003E3278" w:rsidRPr="00E80D97" w:rsidRDefault="003E3278" w:rsidP="00E80D97">
      <w:pPr>
        <w:tabs>
          <w:tab w:val="left" w:leader="underscore" w:pos="0"/>
        </w:tabs>
        <w:jc w:val="both"/>
        <w:rPr>
          <w:rFonts w:asciiTheme="minorHAnsi" w:hAnsiTheme="minorHAnsi" w:cstheme="minorHAnsi"/>
          <w:bCs/>
        </w:rPr>
      </w:pPr>
      <w:proofErr w:type="gramStart"/>
      <w:r w:rsidRPr="00E80D97">
        <w:rPr>
          <w:rFonts w:asciiTheme="minorHAnsi" w:hAnsiTheme="minorHAnsi" w:cstheme="minorHAnsi"/>
          <w:b/>
          <w:bCs/>
        </w:rPr>
        <w:t>Přítomni:</w:t>
      </w:r>
      <w:r w:rsidRPr="00E80D97">
        <w:rPr>
          <w:rFonts w:asciiTheme="minorHAnsi" w:hAnsiTheme="minorHAnsi" w:cstheme="minorHAnsi"/>
          <w:bCs/>
        </w:rPr>
        <w:t xml:space="preserve"> </w:t>
      </w:r>
      <w:r w:rsidR="00F809FA">
        <w:rPr>
          <w:rFonts w:asciiTheme="minorHAnsi" w:hAnsiTheme="minorHAnsi" w:cstheme="minorHAnsi"/>
          <w:bCs/>
        </w:rPr>
        <w:t xml:space="preserve"> viz</w:t>
      </w:r>
      <w:proofErr w:type="gramEnd"/>
      <w:r w:rsidR="00F809FA">
        <w:rPr>
          <w:rFonts w:asciiTheme="minorHAnsi" w:hAnsiTheme="minorHAnsi" w:cstheme="minorHAnsi"/>
          <w:bCs/>
        </w:rPr>
        <w:t xml:space="preserve"> prezenční listina </w:t>
      </w:r>
      <w:r w:rsidR="000F6A46">
        <w:rPr>
          <w:rFonts w:asciiTheme="minorHAnsi" w:hAnsiTheme="minorHAnsi" w:cstheme="minorHAnsi"/>
          <w:bCs/>
        </w:rPr>
        <w:t xml:space="preserve"> </w:t>
      </w:r>
      <w:r w:rsidRPr="00E80D97">
        <w:rPr>
          <w:rFonts w:asciiTheme="minorHAnsi" w:hAnsiTheme="minorHAnsi" w:cstheme="minorHAnsi"/>
          <w:bCs/>
        </w:rPr>
        <w:t xml:space="preserve"> </w:t>
      </w:r>
    </w:p>
    <w:p w:rsidR="00763E47" w:rsidRPr="00E80D97" w:rsidRDefault="00763E47" w:rsidP="00E80D97">
      <w:pPr>
        <w:tabs>
          <w:tab w:val="left" w:leader="underscore" w:pos="0"/>
        </w:tabs>
        <w:jc w:val="both"/>
        <w:rPr>
          <w:rFonts w:asciiTheme="minorHAnsi" w:hAnsiTheme="minorHAnsi" w:cstheme="minorHAnsi"/>
          <w:b/>
          <w:bCs/>
        </w:rPr>
      </w:pPr>
    </w:p>
    <w:p w:rsidR="00E724E4" w:rsidRPr="00E80D97" w:rsidRDefault="000F6A46" w:rsidP="00E80D97">
      <w:pPr>
        <w:tabs>
          <w:tab w:val="left" w:leader="underscore" w:pos="0"/>
        </w:tabs>
        <w:jc w:val="both"/>
        <w:rPr>
          <w:rFonts w:asciiTheme="minorHAnsi" w:hAnsiTheme="minorHAnsi" w:cstheme="minorHAnsi"/>
        </w:rPr>
      </w:pPr>
      <w:r>
        <w:rPr>
          <w:rFonts w:asciiTheme="minorHAnsi" w:hAnsiTheme="minorHAnsi" w:cstheme="minorHAnsi"/>
          <w:b/>
          <w:bCs/>
        </w:rPr>
        <w:t>Nepřítomni</w:t>
      </w:r>
      <w:r w:rsidR="003E3278" w:rsidRPr="00E80D97">
        <w:rPr>
          <w:rFonts w:asciiTheme="minorHAnsi" w:hAnsiTheme="minorHAnsi" w:cstheme="minorHAnsi"/>
          <w:b/>
          <w:bCs/>
        </w:rPr>
        <w:t>:</w:t>
      </w:r>
      <w:r w:rsidR="003E3278" w:rsidRPr="00E80D97">
        <w:rPr>
          <w:rFonts w:asciiTheme="minorHAnsi" w:hAnsiTheme="minorHAnsi" w:cstheme="minorHAnsi"/>
          <w:bCs/>
        </w:rPr>
        <w:t xml:space="preserve"> </w:t>
      </w:r>
      <w:r w:rsidR="00F809FA">
        <w:rPr>
          <w:rFonts w:asciiTheme="minorHAnsi" w:hAnsiTheme="minorHAnsi" w:cstheme="minorHAnsi"/>
          <w:bCs/>
        </w:rPr>
        <w:t xml:space="preserve">viz prezenční listina </w:t>
      </w:r>
    </w:p>
    <w:p w:rsidR="00A97DA3" w:rsidRPr="00E80D97" w:rsidRDefault="00A97DA3" w:rsidP="00E80D97">
      <w:pPr>
        <w:tabs>
          <w:tab w:val="left" w:leader="underscore" w:pos="0"/>
        </w:tabs>
        <w:jc w:val="both"/>
        <w:rPr>
          <w:rFonts w:asciiTheme="minorHAnsi" w:hAnsiTheme="minorHAnsi" w:cstheme="minorHAnsi"/>
          <w:b/>
        </w:rPr>
      </w:pPr>
    </w:p>
    <w:p w:rsidR="003E3278" w:rsidRPr="00E80D97" w:rsidRDefault="003E3278" w:rsidP="00E80D97">
      <w:pPr>
        <w:jc w:val="both"/>
        <w:rPr>
          <w:rFonts w:asciiTheme="minorHAnsi" w:hAnsiTheme="minorHAnsi" w:cstheme="minorHAnsi"/>
          <w:b/>
        </w:rPr>
      </w:pPr>
      <w:r w:rsidRPr="00E80D97">
        <w:rPr>
          <w:rFonts w:asciiTheme="minorHAnsi" w:hAnsiTheme="minorHAnsi" w:cstheme="minorHAnsi"/>
          <w:b/>
        </w:rPr>
        <w:t xml:space="preserve">Program: </w:t>
      </w:r>
    </w:p>
    <w:p w:rsidR="00763E47" w:rsidRPr="00E80D97" w:rsidRDefault="00763E47" w:rsidP="00E80D97">
      <w:pPr>
        <w:jc w:val="both"/>
        <w:rPr>
          <w:rFonts w:asciiTheme="minorHAnsi" w:hAnsiTheme="minorHAnsi" w:cstheme="minorHAnsi"/>
        </w:rPr>
      </w:pPr>
    </w:p>
    <w:p w:rsidR="00763E47" w:rsidRPr="00E80D97" w:rsidRDefault="00763E47" w:rsidP="00E80D97">
      <w:pPr>
        <w:pStyle w:val="Odstavecseseznamem"/>
        <w:numPr>
          <w:ilvl w:val="0"/>
          <w:numId w:val="1"/>
        </w:numPr>
        <w:jc w:val="both"/>
        <w:rPr>
          <w:rFonts w:asciiTheme="minorHAnsi" w:hAnsiTheme="minorHAnsi" w:cstheme="minorHAnsi"/>
        </w:rPr>
      </w:pPr>
      <w:r w:rsidRPr="00E80D97">
        <w:rPr>
          <w:rFonts w:asciiTheme="minorHAnsi" w:hAnsiTheme="minorHAnsi" w:cstheme="minorHAnsi"/>
        </w:rPr>
        <w:t>Úvod</w:t>
      </w:r>
    </w:p>
    <w:p w:rsidR="00763E47" w:rsidRPr="00E80D97" w:rsidRDefault="00CF1D9A" w:rsidP="00E80D97">
      <w:pPr>
        <w:pStyle w:val="Odstavecseseznamem"/>
        <w:numPr>
          <w:ilvl w:val="0"/>
          <w:numId w:val="1"/>
        </w:numPr>
        <w:jc w:val="both"/>
        <w:rPr>
          <w:rFonts w:asciiTheme="minorHAnsi" w:hAnsiTheme="minorHAnsi" w:cstheme="minorHAnsi"/>
        </w:rPr>
      </w:pPr>
      <w:r>
        <w:rPr>
          <w:rFonts w:asciiTheme="minorHAnsi" w:hAnsiTheme="minorHAnsi" w:cstheme="minorHAnsi"/>
        </w:rPr>
        <w:t xml:space="preserve">Aktuální virová situace </w:t>
      </w:r>
    </w:p>
    <w:p w:rsidR="00763E47" w:rsidRDefault="00CF1D9A" w:rsidP="00E80D97">
      <w:pPr>
        <w:pStyle w:val="Odstavecseseznamem"/>
        <w:numPr>
          <w:ilvl w:val="0"/>
          <w:numId w:val="1"/>
        </w:numPr>
        <w:jc w:val="both"/>
        <w:rPr>
          <w:rFonts w:asciiTheme="minorHAnsi" w:hAnsiTheme="minorHAnsi" w:cstheme="minorHAnsi"/>
        </w:rPr>
      </w:pPr>
      <w:r>
        <w:rPr>
          <w:rFonts w:asciiTheme="minorHAnsi" w:hAnsiTheme="minorHAnsi" w:cstheme="minorHAnsi"/>
        </w:rPr>
        <w:t xml:space="preserve">Průběžné informace z Odboru sociálního </w:t>
      </w:r>
    </w:p>
    <w:p w:rsidR="00CF1D9A" w:rsidRDefault="00CF1D9A" w:rsidP="00CF1D9A">
      <w:pPr>
        <w:pStyle w:val="Odstavecseseznamem"/>
        <w:numPr>
          <w:ilvl w:val="0"/>
          <w:numId w:val="1"/>
        </w:numPr>
        <w:jc w:val="both"/>
        <w:rPr>
          <w:rFonts w:asciiTheme="minorHAnsi" w:hAnsiTheme="minorHAnsi" w:cstheme="minorHAnsi"/>
        </w:rPr>
      </w:pPr>
      <w:r>
        <w:rPr>
          <w:rFonts w:asciiTheme="minorHAnsi" w:hAnsiTheme="minorHAnsi" w:cstheme="minorHAnsi"/>
        </w:rPr>
        <w:t>Průběžné informace</w:t>
      </w:r>
      <w:r>
        <w:rPr>
          <w:rFonts w:asciiTheme="minorHAnsi" w:hAnsiTheme="minorHAnsi" w:cstheme="minorHAnsi"/>
        </w:rPr>
        <w:t xml:space="preserve">: Sociální služby </w:t>
      </w:r>
      <w:proofErr w:type="gramStart"/>
      <w:r>
        <w:rPr>
          <w:rFonts w:asciiTheme="minorHAnsi" w:hAnsiTheme="minorHAnsi" w:cstheme="minorHAnsi"/>
        </w:rPr>
        <w:t xml:space="preserve">Praha 9, z. </w:t>
      </w:r>
      <w:proofErr w:type="spellStart"/>
      <w:r>
        <w:rPr>
          <w:rFonts w:asciiTheme="minorHAnsi" w:hAnsiTheme="minorHAnsi" w:cstheme="minorHAnsi"/>
        </w:rPr>
        <w:t>ú.</w:t>
      </w:r>
      <w:proofErr w:type="spellEnd"/>
      <w:proofErr w:type="gramEnd"/>
      <w:r>
        <w:rPr>
          <w:rFonts w:asciiTheme="minorHAnsi" w:hAnsiTheme="minorHAnsi" w:cstheme="minorHAnsi"/>
        </w:rPr>
        <w:t xml:space="preserve"> </w:t>
      </w:r>
    </w:p>
    <w:p w:rsidR="009C34F4" w:rsidRDefault="00CF1D9A" w:rsidP="00E80D97">
      <w:pPr>
        <w:pStyle w:val="Odstavecseseznamem"/>
        <w:numPr>
          <w:ilvl w:val="0"/>
          <w:numId w:val="1"/>
        </w:numPr>
        <w:jc w:val="both"/>
        <w:rPr>
          <w:rFonts w:asciiTheme="minorHAnsi" w:hAnsiTheme="minorHAnsi" w:cstheme="minorHAnsi"/>
        </w:rPr>
      </w:pPr>
      <w:r>
        <w:rPr>
          <w:rFonts w:asciiTheme="minorHAnsi" w:hAnsiTheme="minorHAnsi" w:cstheme="minorHAnsi"/>
        </w:rPr>
        <w:t xml:space="preserve">Posunutí termínu k vyúčtování grantů </w:t>
      </w:r>
    </w:p>
    <w:p w:rsidR="00CF1D9A" w:rsidRDefault="00CF1D9A" w:rsidP="00E80D97">
      <w:pPr>
        <w:pStyle w:val="Odstavecseseznamem"/>
        <w:numPr>
          <w:ilvl w:val="0"/>
          <w:numId w:val="1"/>
        </w:numPr>
        <w:jc w:val="both"/>
        <w:rPr>
          <w:rFonts w:asciiTheme="minorHAnsi" w:hAnsiTheme="minorHAnsi" w:cstheme="minorHAnsi"/>
        </w:rPr>
      </w:pPr>
      <w:r>
        <w:rPr>
          <w:rFonts w:asciiTheme="minorHAnsi" w:hAnsiTheme="minorHAnsi" w:cstheme="minorHAnsi"/>
        </w:rPr>
        <w:t xml:space="preserve">Hlasování </w:t>
      </w:r>
    </w:p>
    <w:p w:rsidR="007E1FE5" w:rsidRPr="00E80D97" w:rsidRDefault="007E1FE5" w:rsidP="00E80D97">
      <w:pPr>
        <w:jc w:val="both"/>
        <w:rPr>
          <w:rFonts w:asciiTheme="minorHAnsi" w:hAnsiTheme="minorHAnsi" w:cstheme="minorHAnsi"/>
        </w:rPr>
      </w:pPr>
    </w:p>
    <w:p w:rsidR="00F267C5" w:rsidRDefault="00F267C5" w:rsidP="00E80D97">
      <w:pPr>
        <w:jc w:val="both"/>
        <w:rPr>
          <w:rFonts w:asciiTheme="minorHAnsi" w:hAnsiTheme="minorHAnsi" w:cstheme="minorHAnsi"/>
          <w:b/>
        </w:rPr>
      </w:pPr>
    </w:p>
    <w:p w:rsidR="00763E47" w:rsidRPr="00E80D97" w:rsidRDefault="00763E47" w:rsidP="00E80D97">
      <w:pPr>
        <w:jc w:val="both"/>
        <w:rPr>
          <w:rFonts w:asciiTheme="minorHAnsi" w:hAnsiTheme="minorHAnsi" w:cstheme="minorHAnsi"/>
          <w:b/>
        </w:rPr>
      </w:pPr>
      <w:r w:rsidRPr="00E80D97">
        <w:rPr>
          <w:rFonts w:asciiTheme="minorHAnsi" w:hAnsiTheme="minorHAnsi" w:cstheme="minorHAnsi"/>
          <w:b/>
        </w:rPr>
        <w:t xml:space="preserve">Bod 1 </w:t>
      </w:r>
      <w:r w:rsidR="0096477E">
        <w:rPr>
          <w:rFonts w:asciiTheme="minorHAnsi" w:hAnsiTheme="minorHAnsi" w:cstheme="minorHAnsi"/>
          <w:b/>
        </w:rPr>
        <w:t xml:space="preserve">Úvod </w:t>
      </w:r>
    </w:p>
    <w:p w:rsidR="00763E47" w:rsidRPr="00E80D97" w:rsidRDefault="00763E47" w:rsidP="00E80D97">
      <w:pPr>
        <w:jc w:val="both"/>
        <w:rPr>
          <w:rFonts w:asciiTheme="minorHAnsi" w:hAnsiTheme="minorHAnsi" w:cstheme="minorHAnsi"/>
        </w:rPr>
      </w:pPr>
    </w:p>
    <w:p w:rsidR="00763E47" w:rsidRPr="00E80D97" w:rsidRDefault="002C6F19" w:rsidP="00E80D97">
      <w:pPr>
        <w:jc w:val="both"/>
        <w:rPr>
          <w:rFonts w:asciiTheme="minorHAnsi" w:hAnsiTheme="minorHAnsi" w:cstheme="minorHAnsi"/>
        </w:rPr>
      </w:pPr>
      <w:r>
        <w:rPr>
          <w:rFonts w:asciiTheme="minorHAnsi" w:hAnsiTheme="minorHAnsi" w:cstheme="minorHAnsi"/>
        </w:rPr>
        <w:t>Předsedkyně</w:t>
      </w:r>
      <w:r w:rsidR="00763E47" w:rsidRPr="00E80D97">
        <w:rPr>
          <w:rFonts w:asciiTheme="minorHAnsi" w:hAnsiTheme="minorHAnsi" w:cstheme="minorHAnsi"/>
        </w:rPr>
        <w:t xml:space="preserve"> Komise sociálně zdravotní, </w:t>
      </w:r>
      <w:r>
        <w:rPr>
          <w:rFonts w:asciiTheme="minorHAnsi" w:hAnsiTheme="minorHAnsi" w:cstheme="minorHAnsi"/>
        </w:rPr>
        <w:t xml:space="preserve">PaedDr. Taťjana Horká přivítala </w:t>
      </w:r>
      <w:r w:rsidR="00763E47" w:rsidRPr="00E80D97">
        <w:rPr>
          <w:rFonts w:asciiTheme="minorHAnsi" w:hAnsiTheme="minorHAnsi" w:cstheme="minorHAnsi"/>
        </w:rPr>
        <w:t>přítomné</w:t>
      </w:r>
      <w:r w:rsidR="00F809FA">
        <w:rPr>
          <w:rFonts w:asciiTheme="minorHAnsi" w:hAnsiTheme="minorHAnsi" w:cstheme="minorHAnsi"/>
        </w:rPr>
        <w:t xml:space="preserve"> </w:t>
      </w:r>
      <w:r w:rsidR="00CF1D9A">
        <w:rPr>
          <w:rFonts w:asciiTheme="minorHAnsi" w:hAnsiTheme="minorHAnsi" w:cstheme="minorHAnsi"/>
        </w:rPr>
        <w:t>n</w:t>
      </w:r>
      <w:r w:rsidR="00F267C5">
        <w:rPr>
          <w:rFonts w:asciiTheme="minorHAnsi" w:hAnsiTheme="minorHAnsi" w:cstheme="minorHAnsi"/>
        </w:rPr>
        <w:t xml:space="preserve">a </w:t>
      </w:r>
      <w:r w:rsidR="00CF1D9A">
        <w:rPr>
          <w:rFonts w:asciiTheme="minorHAnsi" w:hAnsiTheme="minorHAnsi" w:cstheme="minorHAnsi"/>
        </w:rPr>
        <w:t xml:space="preserve">on-line zasedání komise </w:t>
      </w:r>
      <w:r w:rsidR="00F267C5">
        <w:rPr>
          <w:rFonts w:asciiTheme="minorHAnsi" w:hAnsiTheme="minorHAnsi" w:cstheme="minorHAnsi"/>
        </w:rPr>
        <w:t xml:space="preserve">představila program dnešního jednání. </w:t>
      </w:r>
    </w:p>
    <w:p w:rsidR="00763E47" w:rsidRPr="00E80D97" w:rsidRDefault="00763E47" w:rsidP="00E80D97">
      <w:pPr>
        <w:jc w:val="both"/>
        <w:rPr>
          <w:rFonts w:asciiTheme="minorHAnsi" w:hAnsiTheme="minorHAnsi" w:cstheme="minorHAnsi"/>
        </w:rPr>
      </w:pPr>
    </w:p>
    <w:p w:rsidR="000F6A46" w:rsidRDefault="000F6A46" w:rsidP="00E80D97">
      <w:pPr>
        <w:jc w:val="both"/>
        <w:rPr>
          <w:rFonts w:asciiTheme="minorHAnsi" w:hAnsiTheme="minorHAnsi" w:cstheme="minorHAnsi"/>
          <w:b/>
        </w:rPr>
      </w:pPr>
    </w:p>
    <w:p w:rsidR="00763E47" w:rsidRPr="00E80D97" w:rsidRDefault="00763E47" w:rsidP="00E80D97">
      <w:pPr>
        <w:jc w:val="both"/>
        <w:rPr>
          <w:rFonts w:asciiTheme="minorHAnsi" w:hAnsiTheme="minorHAnsi" w:cstheme="minorHAnsi"/>
          <w:b/>
        </w:rPr>
      </w:pPr>
      <w:r w:rsidRPr="00E80D97">
        <w:rPr>
          <w:rFonts w:asciiTheme="minorHAnsi" w:hAnsiTheme="minorHAnsi" w:cstheme="minorHAnsi"/>
          <w:b/>
        </w:rPr>
        <w:t xml:space="preserve">Bod 2 </w:t>
      </w:r>
      <w:r w:rsidR="00CF1D9A">
        <w:rPr>
          <w:rFonts w:asciiTheme="minorHAnsi" w:hAnsiTheme="minorHAnsi" w:cstheme="minorHAnsi"/>
          <w:b/>
        </w:rPr>
        <w:t xml:space="preserve">Aktuální virová situace </w:t>
      </w:r>
      <w:r w:rsidR="002D77D5">
        <w:rPr>
          <w:rFonts w:asciiTheme="minorHAnsi" w:hAnsiTheme="minorHAnsi" w:cstheme="minorHAnsi"/>
          <w:b/>
        </w:rPr>
        <w:t xml:space="preserve"> </w:t>
      </w:r>
      <w:r w:rsidR="00C148C6">
        <w:rPr>
          <w:rFonts w:asciiTheme="minorHAnsi" w:hAnsiTheme="minorHAnsi" w:cstheme="minorHAnsi"/>
          <w:b/>
        </w:rPr>
        <w:t xml:space="preserve"> </w:t>
      </w:r>
      <w:r w:rsidR="00F267C5">
        <w:rPr>
          <w:rFonts w:asciiTheme="minorHAnsi" w:hAnsiTheme="minorHAnsi" w:cstheme="minorHAnsi"/>
          <w:b/>
        </w:rPr>
        <w:t xml:space="preserve"> </w:t>
      </w:r>
      <w:r w:rsidR="0096477E">
        <w:rPr>
          <w:rFonts w:asciiTheme="minorHAnsi" w:hAnsiTheme="minorHAnsi" w:cstheme="minorHAnsi"/>
          <w:b/>
        </w:rPr>
        <w:t xml:space="preserve"> </w:t>
      </w:r>
    </w:p>
    <w:p w:rsidR="00763E47" w:rsidRPr="00E80D97" w:rsidRDefault="00763E47" w:rsidP="00E80D97">
      <w:pPr>
        <w:jc w:val="both"/>
        <w:rPr>
          <w:rFonts w:asciiTheme="minorHAnsi" w:hAnsiTheme="minorHAnsi" w:cstheme="minorHAnsi"/>
        </w:rPr>
      </w:pPr>
    </w:p>
    <w:p w:rsidR="002C6F19" w:rsidRPr="00CF1D9A" w:rsidRDefault="00CF1D9A" w:rsidP="00E80D97">
      <w:pPr>
        <w:jc w:val="both"/>
        <w:rPr>
          <w:rFonts w:asciiTheme="minorHAnsi" w:hAnsiTheme="minorHAnsi" w:cstheme="minorHAnsi"/>
        </w:rPr>
      </w:pPr>
      <w:r w:rsidRPr="00CF1D9A">
        <w:rPr>
          <w:rFonts w:asciiTheme="minorHAnsi" w:hAnsiTheme="minorHAnsi" w:cstheme="minorHAnsi"/>
          <w:color w:val="000000"/>
        </w:rPr>
        <w:t>Vzhledem k vývoji aktuální situace, počtu nově nakažených lidí a fungování zdejšího úřadu, bude zrušeno fyzické zasedání komise, a to minimálně do konce roku 2020</w:t>
      </w:r>
    </w:p>
    <w:p w:rsidR="007C08A8" w:rsidRPr="00E80D97" w:rsidRDefault="007C08A8" w:rsidP="00E80D97">
      <w:pPr>
        <w:jc w:val="both"/>
        <w:rPr>
          <w:rFonts w:asciiTheme="minorHAnsi" w:hAnsiTheme="minorHAnsi" w:cstheme="minorHAnsi"/>
        </w:rPr>
      </w:pPr>
    </w:p>
    <w:p w:rsidR="00711851" w:rsidRPr="00E80D97" w:rsidRDefault="00711851" w:rsidP="00E80D97">
      <w:pPr>
        <w:jc w:val="both"/>
        <w:rPr>
          <w:rFonts w:asciiTheme="minorHAnsi" w:hAnsiTheme="minorHAnsi" w:cstheme="minorHAnsi"/>
          <w:b/>
        </w:rPr>
      </w:pPr>
      <w:r w:rsidRPr="00E80D97">
        <w:rPr>
          <w:rFonts w:asciiTheme="minorHAnsi" w:hAnsiTheme="minorHAnsi" w:cstheme="minorHAnsi"/>
          <w:b/>
        </w:rPr>
        <w:t xml:space="preserve">Bod 3 </w:t>
      </w:r>
      <w:r w:rsidR="00CF1D9A">
        <w:rPr>
          <w:rFonts w:asciiTheme="minorHAnsi" w:hAnsiTheme="minorHAnsi" w:cstheme="minorHAnsi"/>
          <w:b/>
        </w:rPr>
        <w:t xml:space="preserve">Průběžné informace z Odboru sociálního </w:t>
      </w:r>
      <w:r w:rsidR="002D77D5">
        <w:rPr>
          <w:rFonts w:asciiTheme="minorHAnsi" w:hAnsiTheme="minorHAnsi" w:cstheme="minorHAnsi"/>
          <w:b/>
        </w:rPr>
        <w:t xml:space="preserve"> </w:t>
      </w:r>
      <w:r w:rsidR="007C08A8">
        <w:rPr>
          <w:rFonts w:asciiTheme="minorHAnsi" w:hAnsiTheme="minorHAnsi" w:cstheme="minorHAnsi"/>
          <w:b/>
        </w:rPr>
        <w:t xml:space="preserve"> </w:t>
      </w:r>
    </w:p>
    <w:p w:rsidR="00711851" w:rsidRPr="00E80D97" w:rsidRDefault="00711851" w:rsidP="00E80D97">
      <w:pPr>
        <w:jc w:val="both"/>
        <w:rPr>
          <w:rFonts w:asciiTheme="minorHAnsi" w:hAnsiTheme="minorHAnsi" w:cstheme="minorHAnsi"/>
        </w:rPr>
      </w:pPr>
    </w:p>
    <w:p w:rsidR="00CF1D9A" w:rsidRPr="00CF1D9A" w:rsidRDefault="00CF1D9A" w:rsidP="00CF1D9A">
      <w:pPr>
        <w:jc w:val="both"/>
        <w:rPr>
          <w:rFonts w:asciiTheme="minorHAnsi" w:hAnsiTheme="minorHAnsi" w:cstheme="minorHAnsi"/>
          <w:color w:val="000000"/>
        </w:rPr>
      </w:pPr>
      <w:r>
        <w:rPr>
          <w:rFonts w:asciiTheme="minorHAnsi" w:hAnsiTheme="minorHAnsi" w:cstheme="minorHAnsi"/>
          <w:color w:val="000000"/>
        </w:rPr>
        <w:t>Mgr. Dobišová Zemanová sdělila, že p</w:t>
      </w:r>
      <w:r w:rsidRPr="00CF1D9A">
        <w:rPr>
          <w:rFonts w:asciiTheme="minorHAnsi" w:hAnsiTheme="minorHAnsi" w:cstheme="minorHAnsi"/>
          <w:color w:val="000000"/>
        </w:rPr>
        <w:t xml:space="preserve">racovníci Odboru sociálního pracují na úřadě v režimu krátkého a dlouhého týdne. Jsou rozděleni na skupiny, které se na odboru nepotkávají, aby zamezili případnému šíření nákazy. Ve dnech, ve kterých nejsou pracovníci OS na úřadě, provádí sociální šetření, případně intervenují přes </w:t>
      </w:r>
      <w:proofErr w:type="spellStart"/>
      <w:r w:rsidRPr="00CF1D9A">
        <w:rPr>
          <w:rFonts w:asciiTheme="minorHAnsi" w:hAnsiTheme="minorHAnsi" w:cstheme="minorHAnsi"/>
          <w:color w:val="000000"/>
        </w:rPr>
        <w:t>videohovory</w:t>
      </w:r>
      <w:proofErr w:type="spellEnd"/>
      <w:r w:rsidRPr="00CF1D9A">
        <w:rPr>
          <w:rFonts w:asciiTheme="minorHAnsi" w:hAnsiTheme="minorHAnsi" w:cstheme="minorHAnsi"/>
          <w:color w:val="000000"/>
        </w:rPr>
        <w:t>, e-mailem a telefonicky. Pevné telefony mají přesměrovány na své služební mobilní telefony a v neúřední dny přijímají hovory minimálně do 15.30 hod</w:t>
      </w:r>
      <w:r>
        <w:rPr>
          <w:rFonts w:asciiTheme="minorHAnsi" w:hAnsiTheme="minorHAnsi" w:cstheme="minorHAnsi"/>
          <w:color w:val="000000"/>
        </w:rPr>
        <w:t>in. Přístup ke služebním e-mailům</w:t>
      </w:r>
      <w:r w:rsidRPr="00CF1D9A">
        <w:rPr>
          <w:rFonts w:asciiTheme="minorHAnsi" w:hAnsiTheme="minorHAnsi" w:cstheme="minorHAnsi"/>
          <w:color w:val="000000"/>
        </w:rPr>
        <w:t xml:space="preserve"> má každý pracovník ze svého služebního telefonu, případně z počítačů. Zejména na Oddělení sociální péče a prevence je znatelný velký nárůst intervencí. I přes toto nelehké období se pracovníkům práce daří, což dokládají později i zpětné vazby od klientů. </w:t>
      </w:r>
    </w:p>
    <w:p w:rsidR="00C148C6" w:rsidRDefault="00C148C6" w:rsidP="00F809FA">
      <w:pPr>
        <w:jc w:val="both"/>
        <w:rPr>
          <w:rFonts w:asciiTheme="minorHAnsi" w:hAnsiTheme="minorHAnsi" w:cstheme="minorHAnsi"/>
          <w:b/>
        </w:rPr>
      </w:pPr>
    </w:p>
    <w:p w:rsidR="0096477E" w:rsidRDefault="0096477E" w:rsidP="00F809FA">
      <w:pPr>
        <w:jc w:val="both"/>
        <w:rPr>
          <w:rFonts w:asciiTheme="minorHAnsi" w:hAnsiTheme="minorHAnsi" w:cstheme="minorHAnsi"/>
          <w:b/>
        </w:rPr>
      </w:pPr>
    </w:p>
    <w:p w:rsidR="00F809FA" w:rsidRPr="00E80D97" w:rsidRDefault="00F809FA" w:rsidP="00F809FA">
      <w:pPr>
        <w:jc w:val="both"/>
        <w:rPr>
          <w:rFonts w:asciiTheme="minorHAnsi" w:hAnsiTheme="minorHAnsi" w:cstheme="minorHAnsi"/>
          <w:b/>
        </w:rPr>
      </w:pPr>
      <w:r>
        <w:rPr>
          <w:rFonts w:asciiTheme="minorHAnsi" w:hAnsiTheme="minorHAnsi" w:cstheme="minorHAnsi"/>
          <w:b/>
        </w:rPr>
        <w:t>Bod 4</w:t>
      </w:r>
      <w:r w:rsidRPr="00E80D97">
        <w:rPr>
          <w:rFonts w:asciiTheme="minorHAnsi" w:hAnsiTheme="minorHAnsi" w:cstheme="minorHAnsi"/>
          <w:b/>
        </w:rPr>
        <w:t xml:space="preserve"> </w:t>
      </w:r>
      <w:r w:rsidR="00CF1D9A">
        <w:rPr>
          <w:rFonts w:asciiTheme="minorHAnsi" w:hAnsiTheme="minorHAnsi" w:cstheme="minorHAnsi"/>
          <w:b/>
        </w:rPr>
        <w:t xml:space="preserve">Průběžné informace: Sociální služby </w:t>
      </w:r>
      <w:proofErr w:type="gramStart"/>
      <w:r w:rsidR="00CF1D9A">
        <w:rPr>
          <w:rFonts w:asciiTheme="minorHAnsi" w:hAnsiTheme="minorHAnsi" w:cstheme="minorHAnsi"/>
          <w:b/>
        </w:rPr>
        <w:t xml:space="preserve">Praha 9, z. </w:t>
      </w:r>
      <w:proofErr w:type="spellStart"/>
      <w:r w:rsidR="00CF1D9A">
        <w:rPr>
          <w:rFonts w:asciiTheme="minorHAnsi" w:hAnsiTheme="minorHAnsi" w:cstheme="minorHAnsi"/>
          <w:b/>
        </w:rPr>
        <w:t>ú.</w:t>
      </w:r>
      <w:proofErr w:type="spellEnd"/>
      <w:proofErr w:type="gramEnd"/>
      <w:r w:rsidR="00CF1D9A">
        <w:rPr>
          <w:rFonts w:asciiTheme="minorHAnsi" w:hAnsiTheme="minorHAnsi" w:cstheme="minorHAnsi"/>
          <w:b/>
        </w:rPr>
        <w:t xml:space="preserve"> </w:t>
      </w:r>
    </w:p>
    <w:p w:rsidR="00F809FA" w:rsidRDefault="00F809FA" w:rsidP="00E80D97">
      <w:pPr>
        <w:jc w:val="both"/>
        <w:rPr>
          <w:rFonts w:asciiTheme="minorHAnsi" w:hAnsiTheme="minorHAnsi" w:cstheme="minorHAnsi"/>
        </w:rPr>
      </w:pPr>
    </w:p>
    <w:p w:rsidR="00815961" w:rsidRPr="00CF1D9A" w:rsidRDefault="00CF1D9A" w:rsidP="00E80D97">
      <w:pPr>
        <w:jc w:val="both"/>
        <w:rPr>
          <w:rFonts w:asciiTheme="minorHAnsi" w:hAnsiTheme="minorHAnsi" w:cstheme="minorHAnsi"/>
        </w:rPr>
      </w:pPr>
      <w:r w:rsidRPr="00CF1D9A">
        <w:rPr>
          <w:rFonts w:asciiTheme="minorHAnsi" w:hAnsiTheme="minorHAnsi" w:cstheme="minorHAnsi"/>
        </w:rPr>
        <w:t xml:space="preserve">Předsedkyně komise sděluje, že </w:t>
      </w:r>
      <w:r>
        <w:rPr>
          <w:rFonts w:asciiTheme="minorHAnsi" w:hAnsiTheme="minorHAnsi" w:cstheme="minorHAnsi"/>
          <w:color w:val="000000"/>
        </w:rPr>
        <w:t>kl</w:t>
      </w:r>
      <w:r w:rsidRPr="00CF1D9A">
        <w:rPr>
          <w:rFonts w:asciiTheme="minorHAnsi" w:hAnsiTheme="minorHAnsi" w:cstheme="minorHAnsi"/>
          <w:color w:val="000000"/>
        </w:rPr>
        <w:t>ienti Domova seniorů v Praze 9 jsou díky zodpovědnému personálu pod vedením ředitelky, Mgr. Michaely Žáčkové, dosud v pořádku.</w:t>
      </w:r>
    </w:p>
    <w:p w:rsidR="009C34F4" w:rsidRDefault="009C34F4" w:rsidP="00E80D97">
      <w:pPr>
        <w:jc w:val="both"/>
        <w:rPr>
          <w:rFonts w:asciiTheme="minorHAnsi" w:hAnsiTheme="minorHAnsi" w:cstheme="minorHAnsi"/>
        </w:rPr>
      </w:pPr>
    </w:p>
    <w:p w:rsidR="009C34F4" w:rsidRDefault="009C34F4" w:rsidP="00E80D97">
      <w:pPr>
        <w:jc w:val="both"/>
        <w:rPr>
          <w:rFonts w:asciiTheme="minorHAnsi" w:hAnsiTheme="minorHAnsi" w:cstheme="minorHAnsi"/>
        </w:rPr>
      </w:pPr>
    </w:p>
    <w:p w:rsidR="00CF1D9A" w:rsidRDefault="00CF1D9A" w:rsidP="00E80D97">
      <w:pPr>
        <w:jc w:val="both"/>
        <w:rPr>
          <w:rFonts w:asciiTheme="minorHAnsi" w:hAnsiTheme="minorHAnsi" w:cstheme="minorHAnsi"/>
        </w:rPr>
      </w:pPr>
    </w:p>
    <w:p w:rsidR="00CF1D9A" w:rsidRDefault="00CF1D9A" w:rsidP="00E80D97">
      <w:pPr>
        <w:jc w:val="both"/>
        <w:rPr>
          <w:rFonts w:asciiTheme="minorHAnsi" w:hAnsiTheme="minorHAnsi" w:cstheme="minorHAnsi"/>
        </w:rPr>
      </w:pPr>
    </w:p>
    <w:p w:rsidR="00CF1D9A" w:rsidRDefault="00CF1D9A" w:rsidP="00E80D97">
      <w:pPr>
        <w:jc w:val="both"/>
        <w:rPr>
          <w:rFonts w:asciiTheme="minorHAnsi" w:hAnsiTheme="minorHAnsi" w:cstheme="minorHAnsi"/>
        </w:rPr>
      </w:pPr>
    </w:p>
    <w:p w:rsidR="009C34F4" w:rsidRDefault="009C34F4" w:rsidP="00E80D97">
      <w:pPr>
        <w:jc w:val="both"/>
        <w:rPr>
          <w:rFonts w:asciiTheme="minorHAnsi" w:hAnsiTheme="minorHAnsi" w:cstheme="minorHAnsi"/>
        </w:rPr>
      </w:pPr>
      <w:r>
        <w:rPr>
          <w:rFonts w:asciiTheme="minorHAnsi" w:hAnsiTheme="minorHAnsi" w:cstheme="minorHAnsi"/>
          <w:b/>
        </w:rPr>
        <w:t>Bod 5</w:t>
      </w:r>
      <w:r w:rsidRPr="00E80D97">
        <w:rPr>
          <w:rFonts w:asciiTheme="minorHAnsi" w:hAnsiTheme="minorHAnsi" w:cstheme="minorHAnsi"/>
          <w:b/>
        </w:rPr>
        <w:t xml:space="preserve"> </w:t>
      </w:r>
      <w:r w:rsidR="00CF1D9A">
        <w:rPr>
          <w:rFonts w:asciiTheme="minorHAnsi" w:hAnsiTheme="minorHAnsi" w:cstheme="minorHAnsi"/>
          <w:b/>
        </w:rPr>
        <w:t xml:space="preserve">Posunutí termínu k vyúčtování grantů </w:t>
      </w:r>
    </w:p>
    <w:p w:rsidR="00C9424B" w:rsidRDefault="00C9424B" w:rsidP="00CF1D9A">
      <w:pPr>
        <w:rPr>
          <w:rFonts w:asciiTheme="minorHAnsi" w:hAnsiTheme="minorHAnsi" w:cstheme="minorHAnsi"/>
        </w:rPr>
      </w:pPr>
    </w:p>
    <w:p w:rsidR="00CF1D9A" w:rsidRDefault="00CF1D9A" w:rsidP="00CF1D9A">
      <w:pPr>
        <w:jc w:val="both"/>
        <w:rPr>
          <w:rFonts w:asciiTheme="minorHAnsi" w:hAnsiTheme="minorHAnsi" w:cstheme="minorHAnsi"/>
          <w:color w:val="000000"/>
        </w:rPr>
      </w:pPr>
      <w:r w:rsidRPr="00CF1D9A">
        <w:rPr>
          <w:rFonts w:asciiTheme="minorHAnsi" w:hAnsiTheme="minorHAnsi" w:cstheme="minorHAnsi"/>
        </w:rPr>
        <w:t xml:space="preserve">Předsedkyně komise </w:t>
      </w:r>
      <w:r>
        <w:rPr>
          <w:rFonts w:asciiTheme="minorHAnsi" w:hAnsiTheme="minorHAnsi" w:cstheme="minorHAnsi"/>
          <w:color w:val="000000"/>
        </w:rPr>
        <w:t>navrhuje, aby</w:t>
      </w:r>
      <w:r w:rsidRPr="00CF1D9A">
        <w:rPr>
          <w:rFonts w:asciiTheme="minorHAnsi" w:hAnsiTheme="minorHAnsi" w:cstheme="minorHAnsi"/>
          <w:color w:val="000000"/>
        </w:rPr>
        <w:t xml:space="preserve"> na základě aktuálních informací, </w:t>
      </w:r>
      <w:r>
        <w:rPr>
          <w:rFonts w:asciiTheme="minorHAnsi" w:hAnsiTheme="minorHAnsi" w:cstheme="minorHAnsi"/>
          <w:color w:val="000000"/>
        </w:rPr>
        <w:t xml:space="preserve">bylo odsouhlaseno </w:t>
      </w:r>
      <w:r w:rsidRPr="00CF1D9A">
        <w:rPr>
          <w:rFonts w:asciiTheme="minorHAnsi" w:hAnsiTheme="minorHAnsi" w:cstheme="minorHAnsi"/>
          <w:color w:val="000000"/>
        </w:rPr>
        <w:t xml:space="preserve">posunutí termínu podání vyúčtování u subjektů, kterým byl Radou MČ Praha 9 přidělen na základě našich podkladů grant. Obrací se na nás zástupci organizací s tím, že nejsou schopni řádně a včas profinancovat přidělený grant na jejich projekty, neboť byli nuceni programy posunout nebo zrušit. Předsedkyně komise </w:t>
      </w:r>
      <w:r>
        <w:rPr>
          <w:rFonts w:asciiTheme="minorHAnsi" w:hAnsiTheme="minorHAnsi" w:cstheme="minorHAnsi"/>
          <w:color w:val="000000"/>
        </w:rPr>
        <w:t>navrhla</w:t>
      </w:r>
      <w:r w:rsidRPr="00CF1D9A">
        <w:rPr>
          <w:rFonts w:asciiTheme="minorHAnsi" w:hAnsiTheme="minorHAnsi" w:cstheme="minorHAnsi"/>
          <w:color w:val="000000"/>
        </w:rPr>
        <w:t>, a</w:t>
      </w:r>
      <w:r>
        <w:rPr>
          <w:rFonts w:asciiTheme="minorHAnsi" w:hAnsiTheme="minorHAnsi" w:cstheme="minorHAnsi"/>
          <w:color w:val="000000"/>
        </w:rPr>
        <w:t xml:space="preserve">by těm, kteří z důvodů COVID-19 </w:t>
      </w:r>
      <w:r w:rsidRPr="00CF1D9A">
        <w:rPr>
          <w:rFonts w:asciiTheme="minorHAnsi" w:hAnsiTheme="minorHAnsi" w:cstheme="minorHAnsi"/>
          <w:color w:val="000000"/>
        </w:rPr>
        <w:t xml:space="preserve">nestihnout včas vyčerpat grant, byla prodloužena lhůta pro podání vyúčtování </w:t>
      </w:r>
      <w:r>
        <w:rPr>
          <w:rFonts w:asciiTheme="minorHAnsi" w:hAnsiTheme="minorHAnsi" w:cstheme="minorHAnsi"/>
          <w:color w:val="000000"/>
        </w:rPr>
        <w:t xml:space="preserve">využitých </w:t>
      </w:r>
    </w:p>
    <w:p w:rsidR="00CF1D9A" w:rsidRDefault="00CF1D9A" w:rsidP="00CF1D9A">
      <w:pPr>
        <w:rPr>
          <w:rFonts w:asciiTheme="minorHAnsi" w:hAnsiTheme="minorHAnsi" w:cstheme="minorHAnsi"/>
          <w:color w:val="000000"/>
        </w:rPr>
      </w:pPr>
      <w:r>
        <w:rPr>
          <w:rFonts w:asciiTheme="minorHAnsi" w:hAnsiTheme="minorHAnsi" w:cstheme="minorHAnsi"/>
          <w:color w:val="000000"/>
        </w:rPr>
        <w:t xml:space="preserve">finančních prostředků </w:t>
      </w:r>
      <w:r w:rsidRPr="00CF1D9A">
        <w:rPr>
          <w:rFonts w:asciiTheme="minorHAnsi" w:hAnsiTheme="minorHAnsi" w:cstheme="minorHAnsi"/>
          <w:color w:val="000000"/>
        </w:rPr>
        <w:t>do konce dubna roku 2021. </w:t>
      </w:r>
      <w:r>
        <w:rPr>
          <w:rFonts w:asciiTheme="minorHAnsi" w:hAnsiTheme="minorHAnsi" w:cstheme="minorHAnsi"/>
          <w:color w:val="000000"/>
        </w:rPr>
        <w:t xml:space="preserve">Je nutno hlasovat, aby věc mohla být dále postoupena ke schválení Radě MČ Prahy 9. </w:t>
      </w:r>
      <w:bookmarkStart w:id="0" w:name="_GoBack"/>
      <w:bookmarkEnd w:id="0"/>
    </w:p>
    <w:p w:rsidR="00CF1D9A" w:rsidRDefault="00CF1D9A" w:rsidP="00CF1D9A">
      <w:pPr>
        <w:rPr>
          <w:rFonts w:asciiTheme="minorHAnsi" w:hAnsiTheme="minorHAnsi" w:cstheme="minorHAnsi"/>
          <w:color w:val="000000"/>
        </w:rPr>
      </w:pPr>
    </w:p>
    <w:p w:rsidR="00CF1D9A" w:rsidRDefault="00CF1D9A" w:rsidP="00CF1D9A">
      <w:pPr>
        <w:rPr>
          <w:rFonts w:asciiTheme="minorHAnsi" w:hAnsiTheme="minorHAnsi" w:cstheme="minorHAnsi"/>
          <w:b/>
        </w:rPr>
      </w:pPr>
      <w:r>
        <w:rPr>
          <w:rFonts w:asciiTheme="minorHAnsi" w:hAnsiTheme="minorHAnsi" w:cstheme="minorHAnsi"/>
          <w:b/>
        </w:rPr>
        <w:t>Bod 6</w:t>
      </w:r>
      <w:r w:rsidRPr="00E80D97">
        <w:rPr>
          <w:rFonts w:asciiTheme="minorHAnsi" w:hAnsiTheme="minorHAnsi" w:cstheme="minorHAnsi"/>
          <w:b/>
        </w:rPr>
        <w:t xml:space="preserve"> </w:t>
      </w:r>
      <w:r>
        <w:rPr>
          <w:rFonts w:asciiTheme="minorHAnsi" w:hAnsiTheme="minorHAnsi" w:cstheme="minorHAnsi"/>
          <w:b/>
        </w:rPr>
        <w:t xml:space="preserve">Hlasování </w:t>
      </w:r>
    </w:p>
    <w:p w:rsidR="00CF1D9A" w:rsidRDefault="00CF1D9A" w:rsidP="00CF1D9A">
      <w:pPr>
        <w:rPr>
          <w:rFonts w:asciiTheme="minorHAnsi" w:hAnsiTheme="minorHAnsi" w:cstheme="minorHAnsi"/>
          <w:b/>
        </w:rPr>
      </w:pPr>
    </w:p>
    <w:p w:rsidR="00CF1D9A" w:rsidRDefault="00CF1D9A" w:rsidP="00CF1D9A">
      <w:pPr>
        <w:rPr>
          <w:rFonts w:asciiTheme="minorHAnsi" w:hAnsiTheme="minorHAnsi" w:cstheme="minorHAnsi"/>
        </w:rPr>
      </w:pPr>
      <w:r>
        <w:rPr>
          <w:rFonts w:asciiTheme="minorHAnsi" w:hAnsiTheme="minorHAnsi" w:cstheme="minorHAnsi"/>
        </w:rPr>
        <w:t xml:space="preserve">pro ANO </w:t>
      </w:r>
      <w:r>
        <w:rPr>
          <w:rFonts w:asciiTheme="minorHAnsi" w:hAnsiTheme="minorHAnsi" w:cstheme="minorHAnsi"/>
        </w:rPr>
        <w:tab/>
        <w:t xml:space="preserve">- </w:t>
      </w:r>
      <w:r>
        <w:rPr>
          <w:rFonts w:asciiTheme="minorHAnsi" w:hAnsiTheme="minorHAnsi" w:cstheme="minorHAnsi"/>
        </w:rPr>
        <w:tab/>
        <w:t xml:space="preserve">5, tedy všichni přítomní </w:t>
      </w:r>
    </w:p>
    <w:p w:rsidR="00C9424B" w:rsidRDefault="00C9424B" w:rsidP="00E80D97">
      <w:pPr>
        <w:jc w:val="both"/>
        <w:rPr>
          <w:rFonts w:asciiTheme="minorHAnsi" w:hAnsiTheme="minorHAnsi" w:cstheme="minorHAnsi"/>
        </w:rPr>
      </w:pPr>
    </w:p>
    <w:p w:rsidR="0096477E" w:rsidRPr="00E80D97" w:rsidRDefault="0096477E" w:rsidP="00E80D97">
      <w:pPr>
        <w:jc w:val="both"/>
        <w:rPr>
          <w:rFonts w:asciiTheme="minorHAnsi" w:hAnsiTheme="minorHAnsi" w:cstheme="minorHAnsi"/>
        </w:rPr>
      </w:pPr>
    </w:p>
    <w:p w:rsidR="00711851" w:rsidRPr="00E80D97" w:rsidRDefault="00711851" w:rsidP="00E80D97">
      <w:pPr>
        <w:jc w:val="both"/>
        <w:rPr>
          <w:rFonts w:asciiTheme="minorHAnsi" w:hAnsiTheme="minorHAnsi" w:cstheme="minorHAnsi"/>
        </w:rPr>
      </w:pPr>
    </w:p>
    <w:p w:rsidR="00711851" w:rsidRPr="00E80D97" w:rsidRDefault="00711851" w:rsidP="00E80D97">
      <w:pPr>
        <w:jc w:val="both"/>
        <w:rPr>
          <w:rFonts w:asciiTheme="minorHAnsi" w:hAnsiTheme="minorHAnsi" w:cstheme="minorHAnsi"/>
          <w:b/>
        </w:rPr>
      </w:pPr>
    </w:p>
    <w:p w:rsidR="00711851" w:rsidRPr="00E80D97" w:rsidRDefault="00711851" w:rsidP="00E80D97">
      <w:pPr>
        <w:jc w:val="both"/>
        <w:rPr>
          <w:rFonts w:asciiTheme="minorHAnsi" w:hAnsiTheme="minorHAnsi" w:cstheme="minorHAnsi"/>
          <w:b/>
        </w:rPr>
      </w:pPr>
      <w:r w:rsidRPr="00E80D97">
        <w:rPr>
          <w:rFonts w:asciiTheme="minorHAnsi" w:hAnsiTheme="minorHAnsi" w:cstheme="minorHAnsi"/>
          <w:b/>
        </w:rPr>
        <w:t xml:space="preserve">Zapsal: </w:t>
      </w:r>
      <w:r w:rsidRPr="00E80D97">
        <w:rPr>
          <w:rFonts w:asciiTheme="minorHAnsi" w:hAnsiTheme="minorHAnsi" w:cstheme="minorHAnsi"/>
          <w:b/>
        </w:rPr>
        <w:tab/>
      </w:r>
      <w:r w:rsidRPr="00E80D97">
        <w:rPr>
          <w:rFonts w:asciiTheme="minorHAnsi" w:hAnsiTheme="minorHAnsi" w:cstheme="minorHAnsi"/>
          <w:b/>
        </w:rPr>
        <w:tab/>
      </w:r>
      <w:r w:rsidRPr="00E80D97">
        <w:rPr>
          <w:rFonts w:asciiTheme="minorHAnsi" w:hAnsiTheme="minorHAnsi" w:cstheme="minorHAnsi"/>
          <w:b/>
        </w:rPr>
        <w:tab/>
      </w:r>
      <w:r w:rsidRPr="00E80D97">
        <w:rPr>
          <w:rFonts w:asciiTheme="minorHAnsi" w:hAnsiTheme="minorHAnsi" w:cstheme="minorHAnsi"/>
          <w:b/>
        </w:rPr>
        <w:tab/>
      </w:r>
      <w:r w:rsidRPr="00E80D97">
        <w:rPr>
          <w:rFonts w:asciiTheme="minorHAnsi" w:hAnsiTheme="minorHAnsi" w:cstheme="minorHAnsi"/>
          <w:b/>
        </w:rPr>
        <w:tab/>
      </w:r>
      <w:r w:rsidRPr="00E80D97">
        <w:rPr>
          <w:rFonts w:asciiTheme="minorHAnsi" w:hAnsiTheme="minorHAnsi" w:cstheme="minorHAnsi"/>
          <w:b/>
        </w:rPr>
        <w:tab/>
      </w:r>
      <w:r w:rsidRPr="00E80D97">
        <w:rPr>
          <w:rFonts w:asciiTheme="minorHAnsi" w:hAnsiTheme="minorHAnsi" w:cstheme="minorHAnsi"/>
          <w:b/>
        </w:rPr>
        <w:tab/>
      </w:r>
      <w:r w:rsidRPr="00E80D97">
        <w:rPr>
          <w:rFonts w:asciiTheme="minorHAnsi" w:hAnsiTheme="minorHAnsi" w:cstheme="minorHAnsi"/>
          <w:b/>
        </w:rPr>
        <w:tab/>
        <w:t xml:space="preserve">Schválila a podepsala: </w:t>
      </w:r>
    </w:p>
    <w:p w:rsidR="007E1FE5" w:rsidRPr="00E80D97" w:rsidRDefault="007E1FE5" w:rsidP="00E80D97">
      <w:pPr>
        <w:jc w:val="both"/>
        <w:rPr>
          <w:rFonts w:asciiTheme="minorHAnsi" w:hAnsiTheme="minorHAnsi" w:cstheme="minorHAnsi"/>
        </w:rPr>
      </w:pPr>
    </w:p>
    <w:p w:rsidR="00711851" w:rsidRDefault="00711851" w:rsidP="00763E47">
      <w:pPr>
        <w:jc w:val="both"/>
      </w:pPr>
      <w:r w:rsidRPr="00E80D97">
        <w:rPr>
          <w:rFonts w:asciiTheme="minorHAnsi" w:hAnsiTheme="minorHAnsi" w:cstheme="minorHAnsi"/>
        </w:rPr>
        <w:t>Petr Slavíček</w:t>
      </w:r>
      <w:r w:rsidR="002C6F19">
        <w:rPr>
          <w:rFonts w:asciiTheme="minorHAnsi" w:hAnsiTheme="minorHAnsi" w:cstheme="minorHAnsi"/>
        </w:rPr>
        <w:t xml:space="preserve">, DiS. </w:t>
      </w:r>
      <w:r w:rsidRPr="00E80D97">
        <w:rPr>
          <w:rFonts w:asciiTheme="minorHAnsi" w:hAnsiTheme="minorHAnsi" w:cstheme="minorHAnsi"/>
        </w:rPr>
        <w:tab/>
      </w:r>
      <w:r w:rsidRPr="00E80D97">
        <w:rPr>
          <w:rFonts w:asciiTheme="minorHAnsi" w:hAnsiTheme="minorHAnsi" w:cstheme="minorHAnsi"/>
        </w:rPr>
        <w:tab/>
      </w:r>
      <w:r w:rsidRPr="00E80D97">
        <w:rPr>
          <w:rFonts w:asciiTheme="minorHAnsi" w:hAnsiTheme="minorHAnsi" w:cstheme="minorHAnsi"/>
        </w:rPr>
        <w:tab/>
      </w:r>
      <w:r w:rsidRPr="00E80D97">
        <w:rPr>
          <w:rFonts w:asciiTheme="minorHAnsi" w:hAnsiTheme="minorHAnsi" w:cstheme="minorHAnsi"/>
        </w:rPr>
        <w:tab/>
      </w:r>
      <w:r w:rsidR="007E1FE5" w:rsidRPr="00E80D97">
        <w:rPr>
          <w:rFonts w:asciiTheme="minorHAnsi" w:hAnsiTheme="minorHAnsi" w:cstheme="minorHAnsi"/>
        </w:rPr>
        <w:t xml:space="preserve">         </w:t>
      </w:r>
      <w:r w:rsidRPr="00E80D97">
        <w:rPr>
          <w:rFonts w:asciiTheme="minorHAnsi" w:hAnsiTheme="minorHAnsi" w:cstheme="minorHAnsi"/>
        </w:rPr>
        <w:t>PaedDr. Taťjana Horká, předs</w:t>
      </w:r>
      <w:r w:rsidR="007E1FE5" w:rsidRPr="00E80D97">
        <w:rPr>
          <w:rFonts w:asciiTheme="minorHAnsi" w:hAnsiTheme="minorHAnsi" w:cstheme="minorHAnsi"/>
        </w:rPr>
        <w:t xml:space="preserve">edkyně komise </w:t>
      </w:r>
    </w:p>
    <w:sectPr w:rsidR="00711851" w:rsidSect="0096477E">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C334A"/>
    <w:multiLevelType w:val="hybridMultilevel"/>
    <w:tmpl w:val="C1EAB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09E64B0"/>
    <w:multiLevelType w:val="hybridMultilevel"/>
    <w:tmpl w:val="C1EAB2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A3"/>
    <w:rsid w:val="00023FCC"/>
    <w:rsid w:val="00027520"/>
    <w:rsid w:val="00053DDB"/>
    <w:rsid w:val="00070B62"/>
    <w:rsid w:val="00090E94"/>
    <w:rsid w:val="000F6A46"/>
    <w:rsid w:val="00116CF2"/>
    <w:rsid w:val="0013019E"/>
    <w:rsid w:val="0014340E"/>
    <w:rsid w:val="00160677"/>
    <w:rsid w:val="00184B2A"/>
    <w:rsid w:val="00236B51"/>
    <w:rsid w:val="002A304C"/>
    <w:rsid w:val="002C6F19"/>
    <w:rsid w:val="002D77D5"/>
    <w:rsid w:val="00332504"/>
    <w:rsid w:val="003865AB"/>
    <w:rsid w:val="00391FF7"/>
    <w:rsid w:val="003E3278"/>
    <w:rsid w:val="00484B2A"/>
    <w:rsid w:val="004C14B5"/>
    <w:rsid w:val="004C1B82"/>
    <w:rsid w:val="004F19F1"/>
    <w:rsid w:val="005400AD"/>
    <w:rsid w:val="006522A7"/>
    <w:rsid w:val="00662ADD"/>
    <w:rsid w:val="00711851"/>
    <w:rsid w:val="007178F5"/>
    <w:rsid w:val="00763E47"/>
    <w:rsid w:val="007A0318"/>
    <w:rsid w:val="007B6950"/>
    <w:rsid w:val="007C08A8"/>
    <w:rsid w:val="007E1FE5"/>
    <w:rsid w:val="00815961"/>
    <w:rsid w:val="008851E0"/>
    <w:rsid w:val="008C7C33"/>
    <w:rsid w:val="00935A8E"/>
    <w:rsid w:val="00941AFC"/>
    <w:rsid w:val="0095189F"/>
    <w:rsid w:val="0096477E"/>
    <w:rsid w:val="00985E45"/>
    <w:rsid w:val="009937D2"/>
    <w:rsid w:val="009C34F4"/>
    <w:rsid w:val="009D3DAA"/>
    <w:rsid w:val="009D7AF7"/>
    <w:rsid w:val="00A6347C"/>
    <w:rsid w:val="00A645DD"/>
    <w:rsid w:val="00A97DA3"/>
    <w:rsid w:val="00B50BE4"/>
    <w:rsid w:val="00B75AB9"/>
    <w:rsid w:val="00BE45B4"/>
    <w:rsid w:val="00BF7C0C"/>
    <w:rsid w:val="00C148C6"/>
    <w:rsid w:val="00C9424B"/>
    <w:rsid w:val="00CD0336"/>
    <w:rsid w:val="00CF1D9A"/>
    <w:rsid w:val="00E4756E"/>
    <w:rsid w:val="00E724E4"/>
    <w:rsid w:val="00E73959"/>
    <w:rsid w:val="00E80D97"/>
    <w:rsid w:val="00F267C5"/>
    <w:rsid w:val="00F32CE8"/>
    <w:rsid w:val="00F4405F"/>
    <w:rsid w:val="00F466C7"/>
    <w:rsid w:val="00F809FA"/>
    <w:rsid w:val="00F97FCD"/>
    <w:rsid w:val="00FB7986"/>
    <w:rsid w:val="00FC1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2490"/>
  <w15:chartTrackingRefBased/>
  <w15:docId w15:val="{DCC36BA1-DD57-4F5D-9A27-CC7B9C7E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7DA3"/>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97DA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7DA3"/>
    <w:rPr>
      <w:rFonts w:ascii="Segoe UI" w:eastAsia="Times New Roman" w:hAnsi="Segoe UI" w:cs="Segoe UI"/>
      <w:sz w:val="18"/>
      <w:szCs w:val="18"/>
      <w:lang w:eastAsia="cs-CZ"/>
    </w:rPr>
  </w:style>
  <w:style w:type="paragraph" w:styleId="Odstavecseseznamem">
    <w:name w:val="List Paragraph"/>
    <w:basedOn w:val="Normln"/>
    <w:uiPriority w:val="34"/>
    <w:qFormat/>
    <w:rsid w:val="00763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90694">
      <w:bodyDiv w:val="1"/>
      <w:marLeft w:val="0"/>
      <w:marRight w:val="0"/>
      <w:marTop w:val="0"/>
      <w:marBottom w:val="0"/>
      <w:divBdr>
        <w:top w:val="none" w:sz="0" w:space="0" w:color="auto"/>
        <w:left w:val="none" w:sz="0" w:space="0" w:color="auto"/>
        <w:bottom w:val="none" w:sz="0" w:space="0" w:color="auto"/>
        <w:right w:val="none" w:sz="0" w:space="0" w:color="auto"/>
      </w:divBdr>
    </w:div>
    <w:div w:id="14031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CF94913C</Template>
  <TotalTime>1</TotalTime>
  <Pages>2</Pages>
  <Words>379</Words>
  <Characters>2242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ÚMČ Praha 9</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%username%istrator</dc:creator>
  <cp:keywords/>
  <dc:description/>
  <cp:lastModifiedBy>Slavíček Petr (ÚMČP.9)</cp:lastModifiedBy>
  <cp:revision>2</cp:revision>
  <cp:lastPrinted>2020-05-20T13:02:00Z</cp:lastPrinted>
  <dcterms:created xsi:type="dcterms:W3CDTF">2020-11-13T09:53:00Z</dcterms:created>
  <dcterms:modified xsi:type="dcterms:W3CDTF">2020-11-13T09:53:00Z</dcterms:modified>
</cp:coreProperties>
</file>